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B312" w14:textId="77777777" w:rsidR="00601F40" w:rsidRDefault="0012494A" w:rsidP="00C92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23A52"/>
          <w:sz w:val="24"/>
          <w:szCs w:val="24"/>
        </w:rPr>
      </w:pPr>
      <w:r w:rsidRPr="00C921FA">
        <w:rPr>
          <w:rFonts w:ascii="Times New Roman" w:eastAsia="Times New Roman" w:hAnsi="Times New Roman" w:cs="Times New Roman"/>
          <w:b/>
          <w:color w:val="123A52"/>
          <w:sz w:val="24"/>
          <w:szCs w:val="24"/>
        </w:rPr>
        <w:t>Закон Алтайского края от 03.06.2016 № 48-ЗС «Об установлении налоговой ставки 0 процентов для налогоплательщиков - индивидуальных предпринимателей при применении упрощенной и (или) патентной системы налогообложения на территории Алтайского края</w:t>
      </w:r>
      <w:r w:rsidRPr="00C921FA">
        <w:rPr>
          <w:rFonts w:ascii="Times New Roman" w:eastAsia="Times New Roman" w:hAnsi="Times New Roman" w:cs="Times New Roman"/>
          <w:b/>
          <w:color w:val="123A52"/>
          <w:sz w:val="24"/>
          <w:szCs w:val="24"/>
        </w:rPr>
        <w:t>»</w:t>
      </w:r>
    </w:p>
    <w:p w14:paraId="1973D7FD" w14:textId="77777777" w:rsidR="00C921FA" w:rsidRPr="00C921FA" w:rsidRDefault="00C921FA" w:rsidP="00C921FA">
      <w:pPr>
        <w:spacing w:after="0" w:line="240" w:lineRule="auto"/>
        <w:jc w:val="center"/>
        <w:rPr>
          <w:rFonts w:ascii="Times New Roman" w:eastAsia="Roboto" w:hAnsi="Times New Roman" w:cs="Times New Roman"/>
          <w:color w:val="123A52"/>
          <w:sz w:val="24"/>
          <w:szCs w:val="24"/>
        </w:rPr>
      </w:pPr>
    </w:p>
    <w:p w14:paraId="24D2AB35" w14:textId="77777777" w:rsidR="00601F40" w:rsidRPr="00C921FA" w:rsidRDefault="0012494A" w:rsidP="00C921FA">
      <w:pPr>
        <w:spacing w:after="0" w:line="240" w:lineRule="auto"/>
        <w:jc w:val="both"/>
        <w:rPr>
          <w:rFonts w:ascii="Times New Roman" w:eastAsia="Roboto" w:hAnsi="Times New Roman" w:cs="Times New Roman"/>
          <w:color w:val="123A52"/>
          <w:sz w:val="24"/>
          <w:szCs w:val="24"/>
        </w:rPr>
      </w:pPr>
      <w:r w:rsidRPr="00C921FA">
        <w:rPr>
          <w:rFonts w:ascii="Times New Roman" w:eastAsia="Roboto" w:hAnsi="Times New Roman" w:cs="Times New Roman"/>
          <w:color w:val="123A52"/>
          <w:sz w:val="24"/>
          <w:szCs w:val="24"/>
        </w:rPr>
        <w:t xml:space="preserve">Впервые зарегистрированные индивидуальные предприниматели вправе в течение двух налоговых периодов использовать нулевую ставку </w:t>
      </w:r>
      <w:r w:rsidRPr="00C921FA">
        <w:rPr>
          <w:rFonts w:ascii="Times New Roman" w:eastAsia="Roboto" w:hAnsi="Times New Roman" w:cs="Times New Roman"/>
          <w:b/>
          <w:bCs/>
          <w:color w:val="123A52"/>
          <w:sz w:val="24"/>
          <w:szCs w:val="24"/>
        </w:rPr>
        <w:t>по упрощенной системе налогообложения по 53 направлениям экономической деятельности</w:t>
      </w:r>
      <w:r w:rsidRPr="00C921FA">
        <w:rPr>
          <w:rFonts w:ascii="Times New Roman" w:eastAsia="Roboto" w:hAnsi="Times New Roman" w:cs="Times New Roman"/>
          <w:color w:val="123A52"/>
          <w:sz w:val="24"/>
          <w:szCs w:val="24"/>
        </w:rPr>
        <w:t>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3"/>
        <w:gridCol w:w="159"/>
        <w:gridCol w:w="8707"/>
        <w:gridCol w:w="101"/>
      </w:tblGrid>
      <w:tr w:rsidR="00601F40" w:rsidRPr="00C921FA" w14:paraId="2F2C84FA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ED8C9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1.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6A45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Выращивание овощей, бахчевых, корнеплодных и клубнеплодных культур, грибов и трюфелей</w:t>
            </w:r>
          </w:p>
        </w:tc>
      </w:tr>
      <w:tr w:rsidR="00601F40" w:rsidRPr="00C921FA" w14:paraId="1D4DEDD7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62F3B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2.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EBE0D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Животноводство</w:t>
            </w:r>
          </w:p>
        </w:tc>
      </w:tr>
      <w:tr w:rsidR="00601F40" w:rsidRPr="00C921FA" w14:paraId="3264E239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A00E9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3.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1C024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Сбор и заготовка пищевых лесных ресурсов</w:t>
            </w:r>
          </w:p>
        </w:tc>
      </w:tr>
      <w:tr w:rsidR="00601F40" w:rsidRPr="00C921FA" w14:paraId="6D4548D3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76093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4.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0DD44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Рыбоводство пресноводное</w:t>
            </w:r>
          </w:p>
        </w:tc>
      </w:tr>
      <w:tr w:rsidR="00601F40" w:rsidRPr="00C921FA" w14:paraId="29BF8831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BFAA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5.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09DB9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</w:tr>
      <w:tr w:rsidR="00601F40" w:rsidRPr="00C921FA" w14:paraId="1CB9A21B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8C4E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6.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B5146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пера и пуха</w:t>
            </w:r>
          </w:p>
        </w:tc>
      </w:tr>
      <w:tr w:rsidR="00601F40" w:rsidRPr="00C921FA" w14:paraId="28141C7D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97B7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7.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F9E8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Переработка и консервирование картофеля</w:t>
            </w:r>
          </w:p>
        </w:tc>
      </w:tr>
      <w:tr w:rsidR="00601F40" w:rsidRPr="00C921FA" w14:paraId="2051FC8E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5ADC5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8.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8278C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соковой продукции из фруктов и овощей</w:t>
            </w:r>
          </w:p>
        </w:tc>
      </w:tr>
      <w:tr w:rsidR="00601F40" w:rsidRPr="00C921FA" w14:paraId="218EE995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8D23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9.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D1802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Прочие виды переработки и консервирования фруктов и овощей</w:t>
            </w:r>
          </w:p>
        </w:tc>
      </w:tr>
      <w:tr w:rsidR="00601F40" w:rsidRPr="00C921FA" w14:paraId="1ABABE06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3BF7E" w14:textId="0158BE7F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10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5E764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питьевого молока и питьевых сливок</w:t>
            </w:r>
          </w:p>
        </w:tc>
      </w:tr>
      <w:tr w:rsidR="00601F40" w:rsidRPr="00C921FA" w14:paraId="31196D5C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8BCBB" w14:textId="4490C00A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11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D0F87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хлеба и хлебобулочных изделий недлительного хранения</w:t>
            </w:r>
          </w:p>
        </w:tc>
      </w:tr>
      <w:tr w:rsidR="00601F40" w:rsidRPr="00C921FA" w14:paraId="45948B3C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5288E" w14:textId="0024186E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12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AA07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молока и молочных продуктов для детского питания</w:t>
            </w:r>
          </w:p>
        </w:tc>
      </w:tr>
      <w:tr w:rsidR="00601F40" w:rsidRPr="00C921FA" w14:paraId="337136A4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E5B94" w14:textId="03C9D5E8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13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C345A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соковой продукции из фруктов и овощей для детского питания</w:t>
            </w:r>
          </w:p>
        </w:tc>
      </w:tr>
      <w:tr w:rsidR="00601F40" w:rsidRPr="00C921FA" w14:paraId="4C891DBB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9F22B" w14:textId="1BF87519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14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C2520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мясной продукции для детского питания, в том числе из мяса птицы</w:t>
            </w:r>
          </w:p>
        </w:tc>
      </w:tr>
      <w:tr w:rsidR="00601F40" w:rsidRPr="00C921FA" w14:paraId="46670798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785C" w14:textId="25B0EFAA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15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42AB5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продуктов на злаковой основе для детского питания</w:t>
            </w:r>
          </w:p>
        </w:tc>
      </w:tr>
      <w:tr w:rsidR="00601F40" w:rsidRPr="00C921FA" w14:paraId="2BDE8510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B21A4" w14:textId="0FE70D59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16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68A90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продуктов детского питания профилактического и лечебного назначения</w:t>
            </w:r>
          </w:p>
        </w:tc>
      </w:tr>
      <w:tr w:rsidR="00601F40" w:rsidRPr="00C921FA" w14:paraId="4E2B265A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38CFC" w14:textId="2DF7D8D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17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4EAE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специализированной пищевой продукции, в том числе диетических пищевых продуктов</w:t>
            </w:r>
          </w:p>
        </w:tc>
      </w:tr>
      <w:tr w:rsidR="00601F40" w:rsidRPr="00C921FA" w14:paraId="19F2B532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B2CED" w14:textId="18466ADA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18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75EF4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фетра и войлока</w:t>
            </w:r>
          </w:p>
        </w:tc>
      </w:tr>
      <w:tr w:rsidR="00601F40" w:rsidRPr="00C921FA" w14:paraId="7083133F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1110" w14:textId="607DF041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19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15ABF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трикотажных или вязаных одежды и аксессуаров одежды для детей младшего возраста</w:t>
            </w:r>
          </w:p>
        </w:tc>
      </w:tr>
      <w:tr w:rsidR="00601F40" w:rsidRPr="00C921FA" w14:paraId="3BF1E2AA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4B20" w14:textId="5A76DD41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20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CF28E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Дубление и выделка кожи, выделка и крашение меха</w:t>
            </w:r>
          </w:p>
        </w:tc>
      </w:tr>
      <w:tr w:rsidR="00601F40" w:rsidRPr="00C921FA" w14:paraId="1F812E6D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16C9F" w14:textId="1D12F92E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21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0F9EF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бумажных изделий хозяйственно-бытового и санитарно-гигиенического назначения</w:t>
            </w:r>
          </w:p>
        </w:tc>
      </w:tr>
      <w:tr w:rsidR="00601F40" w:rsidRPr="00C921FA" w14:paraId="6F4761DD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ED4F4" w14:textId="7BEE2922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22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C67D0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строительных керамических материалов</w:t>
            </w:r>
          </w:p>
        </w:tc>
      </w:tr>
      <w:tr w:rsidR="00601F40" w:rsidRPr="00C921FA" w14:paraId="4B731E46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24A2E" w14:textId="7AACEBDE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23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499F5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прочих фарфоровых и керамических изделий</w:t>
            </w:r>
          </w:p>
        </w:tc>
      </w:tr>
      <w:tr w:rsidR="00601F40" w:rsidRPr="00C921FA" w14:paraId="48EA1457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D4E35" w14:textId="56E1A0DA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24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F484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изделий из бетона, цемента и гипса</w:t>
            </w:r>
          </w:p>
        </w:tc>
      </w:tr>
      <w:tr w:rsidR="00601F40" w:rsidRPr="00C921FA" w14:paraId="52D96ABD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B23C6" w14:textId="28E4B91E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25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386C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Резка, обработка и отделка камня для использования в строительстве в качестве дорожного покрытия</w:t>
            </w:r>
          </w:p>
        </w:tc>
      </w:tr>
      <w:tr w:rsidR="00601F40" w:rsidRPr="00C921FA" w14:paraId="58606347" w14:textId="77777777">
        <w:trPr>
          <w:gridAfter w:val="1"/>
          <w:wAfter w:w="101" w:type="dxa"/>
        </w:trPr>
        <w:tc>
          <w:tcPr>
            <w:tcW w:w="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B6E3" w14:textId="699E7948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26</w:t>
            </w:r>
          </w:p>
        </w:tc>
        <w:tc>
          <w:tcPr>
            <w:tcW w:w="886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527B0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спортивных товаров</w:t>
            </w:r>
          </w:p>
        </w:tc>
      </w:tr>
      <w:tr w:rsidR="00601F40" w:rsidRPr="00C921FA" w14:paraId="00D96770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7A8E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27.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524E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игр и игрушек</w:t>
            </w:r>
          </w:p>
        </w:tc>
      </w:tr>
      <w:tr w:rsidR="00601F40" w:rsidRPr="00C921FA" w14:paraId="70E29817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D2C9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28.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2B1B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Изготовление изделий народных художественных промыслов</w:t>
            </w:r>
          </w:p>
        </w:tc>
      </w:tr>
      <w:tr w:rsidR="00601F40" w:rsidRPr="00C921FA" w14:paraId="6E0C0467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9474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29.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07C6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Деятельность по оказанию помощи на дому для лиц с ограниченными возможностями развития, душевнобольным и наркозависимым</w:t>
            </w:r>
          </w:p>
        </w:tc>
      </w:tr>
      <w:tr w:rsidR="00601F40" w:rsidRPr="00C921FA" w14:paraId="57B5A5DC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1DC93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30.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E8AA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Деятельность по уходу за престарелыми и инвалидами с обеспечением проживания</w:t>
            </w:r>
          </w:p>
        </w:tc>
      </w:tr>
      <w:tr w:rsidR="00601F40" w:rsidRPr="00C921FA" w14:paraId="1D3AB985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DC89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31.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15806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Деятельность по уходу с обеспечением проживания прочая</w:t>
            </w:r>
          </w:p>
        </w:tc>
      </w:tr>
      <w:tr w:rsidR="00601F40" w:rsidRPr="00C921FA" w14:paraId="722BFFD3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E6E6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32.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FF9D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601F40" w:rsidRPr="00C921FA" w14:paraId="73976406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4108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33.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A1A6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Испытания и анализ физико-механических свойств материалов и веществ</w:t>
            </w:r>
          </w:p>
        </w:tc>
      </w:tr>
      <w:tr w:rsidR="00601F40" w:rsidRPr="00C921FA" w14:paraId="7ED4946E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2ACD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34.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AE40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Научные исследования и разработки в области естественных и технических наук</w:t>
            </w:r>
          </w:p>
        </w:tc>
      </w:tr>
      <w:tr w:rsidR="00601F40" w:rsidRPr="00C921FA" w14:paraId="099C546F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2F3B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lastRenderedPageBreak/>
              <w:t>35.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3BA3B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Прокат и аренда товаров для отдыха и спортивных товаров</w:t>
            </w:r>
          </w:p>
        </w:tc>
      </w:tr>
      <w:tr w:rsidR="00601F40" w:rsidRPr="00C921FA" w14:paraId="48BEFA67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E87C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36.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C5CB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одежды из кожи</w:t>
            </w:r>
          </w:p>
        </w:tc>
      </w:tr>
      <w:tr w:rsidR="00601F40" w:rsidRPr="00C921FA" w14:paraId="55F2C758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0C6B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37.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E5E41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корзиночных и плетеных изделий</w:t>
            </w:r>
          </w:p>
        </w:tc>
      </w:tr>
      <w:tr w:rsidR="00601F40" w:rsidRPr="00C921FA" w14:paraId="71E2E9A1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4BBD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38.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8A86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Ремонт прочих предметов личного потребления и бытовых товаров</w:t>
            </w:r>
          </w:p>
        </w:tc>
      </w:tr>
      <w:tr w:rsidR="00601F40" w:rsidRPr="00C921FA" w14:paraId="202A68EB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9B31C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39.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14A9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Ремонт обуви и прочих изделий из кожи</w:t>
            </w:r>
          </w:p>
        </w:tc>
      </w:tr>
      <w:tr w:rsidR="00601F40" w:rsidRPr="00C921FA" w14:paraId="55D58B44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CAD4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40.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D71F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Ремонт бытовых приборов, домашнего и садового инвентаря</w:t>
            </w:r>
          </w:p>
        </w:tc>
      </w:tr>
      <w:tr w:rsidR="00601F40" w:rsidRPr="00C921FA" w14:paraId="1225860A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82B8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41.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D6F0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Ремонт электронной бытовой техники</w:t>
            </w:r>
          </w:p>
        </w:tc>
      </w:tr>
      <w:tr w:rsidR="00601F40" w:rsidRPr="00C921FA" w14:paraId="33A5E668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3E0BC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42.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617D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Ремонт часов</w:t>
            </w:r>
          </w:p>
        </w:tc>
      </w:tr>
      <w:tr w:rsidR="00601F40" w:rsidRPr="00C921FA" w14:paraId="269C9D8C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F021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43.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25B6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Прокат и аренда прочих предметов личного пользования и хозяйственно-бытового назначения</w:t>
            </w:r>
          </w:p>
        </w:tc>
      </w:tr>
      <w:tr w:rsidR="00601F40" w:rsidRPr="00C921FA" w14:paraId="087F1A74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C2F3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44.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BBDF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Работы по ремонту и техническому обслуживанию бытовых отопительных котлов и бойлеров</w:t>
            </w:r>
          </w:p>
        </w:tc>
      </w:tr>
      <w:tr w:rsidR="00601F40" w:rsidRPr="00C921FA" w14:paraId="77CB5A1E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8FB6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45.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3FC1A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Услуги по вспашке огородов, распиловке дров по индивидуальному заказу населения</w:t>
            </w:r>
          </w:p>
        </w:tc>
      </w:tr>
      <w:tr w:rsidR="00601F40" w:rsidRPr="00C921FA" w14:paraId="0627C42D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D2796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46.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748A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Деятельность спортивных клубов</w:t>
            </w:r>
          </w:p>
        </w:tc>
      </w:tr>
      <w:tr w:rsidR="00601F40" w:rsidRPr="00C921FA" w14:paraId="06D250F6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B75B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47.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0310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Образование в области спорта и отдыха</w:t>
            </w:r>
          </w:p>
        </w:tc>
      </w:tr>
      <w:tr w:rsidR="00601F40" w:rsidRPr="00C921FA" w14:paraId="10F89574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A02B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48.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5714E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прочих летательных аппаратов</w:t>
            </w:r>
          </w:p>
        </w:tc>
      </w:tr>
      <w:tr w:rsidR="00601F40" w:rsidRPr="00C921FA" w14:paraId="4B5F22D1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4DFF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49.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F4B8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промышленных роботов и робототехнических устройств</w:t>
            </w:r>
          </w:p>
        </w:tc>
      </w:tr>
      <w:tr w:rsidR="00601F40" w:rsidRPr="00C921FA" w14:paraId="14B881FB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7C07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50.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D2B0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оптических систем обнаружения оружия</w:t>
            </w:r>
          </w:p>
        </w:tc>
      </w:tr>
      <w:tr w:rsidR="00601F40" w:rsidRPr="00C921FA" w14:paraId="0698C1A0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3E13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51.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01BF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оптических прицелов и приборов определения координат целей</w:t>
            </w:r>
          </w:p>
        </w:tc>
      </w:tr>
      <w:tr w:rsidR="00601F40" w:rsidRPr="00C921FA" w14:paraId="1D5A92FA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C44F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52.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D27B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электронных печатных плат</w:t>
            </w:r>
          </w:p>
        </w:tc>
      </w:tr>
      <w:tr w:rsidR="00601F40" w:rsidRPr="00C921FA" w14:paraId="4BA6A96F" w14:textId="77777777">
        <w:tblPrEx>
          <w:tblLook w:val="04A0" w:firstRow="1" w:lastRow="0" w:firstColumn="1" w:lastColumn="0" w:noHBand="0" w:noVBand="1"/>
        </w:tblPrEx>
        <w:tc>
          <w:tcPr>
            <w:tcW w:w="4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52F94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53.</w:t>
            </w:r>
          </w:p>
        </w:tc>
        <w:tc>
          <w:tcPr>
            <w:tcW w:w="8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016E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радиоэлектронных средств связи</w:t>
            </w:r>
          </w:p>
        </w:tc>
      </w:tr>
    </w:tbl>
    <w:p w14:paraId="4D80B87D" w14:textId="77777777" w:rsidR="0012494A" w:rsidRDefault="0012494A">
      <w:pPr>
        <w:spacing w:after="0" w:line="240" w:lineRule="auto"/>
        <w:rPr>
          <w:rFonts w:ascii="Times New Roman" w:eastAsia="Roboto" w:hAnsi="Times New Roman" w:cs="Times New Roman"/>
          <w:b/>
          <w:bCs/>
          <w:color w:val="123A52"/>
          <w:sz w:val="24"/>
          <w:szCs w:val="24"/>
        </w:rPr>
      </w:pPr>
    </w:p>
    <w:p w14:paraId="53BEE44F" w14:textId="561061B1" w:rsidR="00601F40" w:rsidRPr="00C921FA" w:rsidRDefault="0012494A">
      <w:pPr>
        <w:spacing w:after="0" w:line="240" w:lineRule="auto"/>
        <w:rPr>
          <w:rFonts w:ascii="Times New Roman" w:eastAsia="Roboto" w:hAnsi="Times New Roman" w:cs="Times New Roman"/>
          <w:b/>
          <w:color w:val="123A52"/>
          <w:sz w:val="24"/>
          <w:szCs w:val="24"/>
        </w:rPr>
      </w:pPr>
      <w:r>
        <w:rPr>
          <w:rFonts w:ascii="Times New Roman" w:eastAsia="Roboto" w:hAnsi="Times New Roman" w:cs="Times New Roman"/>
          <w:b/>
          <w:bCs/>
          <w:color w:val="123A52"/>
          <w:sz w:val="24"/>
          <w:szCs w:val="24"/>
        </w:rPr>
        <w:t>П</w:t>
      </w:r>
      <w:r w:rsidRPr="00C921FA">
        <w:rPr>
          <w:rFonts w:ascii="Times New Roman" w:eastAsia="Roboto" w:hAnsi="Times New Roman" w:cs="Times New Roman"/>
          <w:b/>
          <w:bCs/>
          <w:color w:val="123A52"/>
          <w:sz w:val="24"/>
          <w:szCs w:val="24"/>
        </w:rPr>
        <w:t>о патентной системе налогообложения по 9 направлениям экономической деятельности: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88"/>
      </w:tblGrid>
      <w:tr w:rsidR="00601F40" w:rsidRPr="00C921FA" w14:paraId="6AD2B842" w14:textId="77777777">
        <w:tc>
          <w:tcPr>
            <w:tcW w:w="94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947F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1.Услуги по присмотру и уходу за детьми и больными</w:t>
            </w:r>
          </w:p>
        </w:tc>
      </w:tr>
      <w:tr w:rsidR="00601F40" w:rsidRPr="00C921FA" w14:paraId="0C655DA3" w14:textId="77777777">
        <w:tc>
          <w:tcPr>
            <w:tcW w:w="94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99F0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2. Изготовление изделий народных художественных промыслов</w:t>
            </w:r>
          </w:p>
        </w:tc>
      </w:tr>
      <w:tr w:rsidR="00601F40" w:rsidRPr="00C921FA" w14:paraId="712F7F9D" w14:textId="77777777">
        <w:tc>
          <w:tcPr>
            <w:tcW w:w="94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5FAB3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3. Услуги по изготовлению валяной обуви</w:t>
            </w:r>
          </w:p>
        </w:tc>
      </w:tr>
      <w:tr w:rsidR="00601F40" w:rsidRPr="00C921FA" w14:paraId="112B3217" w14:textId="77777777">
        <w:tc>
          <w:tcPr>
            <w:tcW w:w="94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F9B07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4. Производство молочной продукции</w:t>
            </w:r>
          </w:p>
        </w:tc>
      </w:tr>
      <w:tr w:rsidR="00601F40" w:rsidRPr="00C921FA" w14:paraId="012E9DA2" w14:textId="77777777">
        <w:tc>
          <w:tcPr>
            <w:tcW w:w="94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47F7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4. Деятельность по уходу за престарелыми и инвалидами</w:t>
            </w:r>
          </w:p>
        </w:tc>
      </w:tr>
      <w:tr w:rsidR="00601F40" w:rsidRPr="00C921FA" w14:paraId="70B04D78" w14:textId="77777777">
        <w:tc>
          <w:tcPr>
            <w:tcW w:w="94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20D97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6. Ремонт, чистка, окраска и пошив обуви</w:t>
            </w:r>
          </w:p>
        </w:tc>
      </w:tr>
      <w:tr w:rsidR="00601F40" w:rsidRPr="00C921FA" w14:paraId="2281640D" w14:textId="77777777">
        <w:tc>
          <w:tcPr>
            <w:tcW w:w="94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8E476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7. 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</w:tr>
      <w:tr w:rsidR="00601F40" w:rsidRPr="00C921FA" w14:paraId="59D78145" w14:textId="77777777">
        <w:tc>
          <w:tcPr>
            <w:tcW w:w="94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810C0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8. Ремонт мебели и предметов домашнего обихода</w:t>
            </w:r>
          </w:p>
        </w:tc>
      </w:tr>
      <w:tr w:rsidR="00601F40" w:rsidRPr="00C921FA" w14:paraId="4AF043A1" w14:textId="77777777">
        <w:tc>
          <w:tcPr>
            <w:tcW w:w="94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72702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9. Проведение занятий по физической культуре и спорту</w:t>
            </w:r>
          </w:p>
        </w:tc>
      </w:tr>
    </w:tbl>
    <w:p w14:paraId="16386725" w14:textId="77777777" w:rsidR="00C921FA" w:rsidRDefault="00C92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  <w:highlight w:val="yellow"/>
        </w:rPr>
      </w:pPr>
    </w:p>
    <w:p w14:paraId="0620FDAF" w14:textId="77777777" w:rsidR="00C921FA" w:rsidRDefault="00C92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  <w:highlight w:val="yellow"/>
        </w:rPr>
      </w:pPr>
    </w:p>
    <w:p w14:paraId="2C2A8CBE" w14:textId="77777777" w:rsidR="00C921FA" w:rsidRDefault="00C92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  <w:highlight w:val="yellow"/>
        </w:rPr>
      </w:pPr>
    </w:p>
    <w:p w14:paraId="23B981A3" w14:textId="77777777" w:rsidR="00C921FA" w:rsidRDefault="00C92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  <w:highlight w:val="yellow"/>
        </w:rPr>
      </w:pPr>
    </w:p>
    <w:p w14:paraId="3A24C286" w14:textId="77777777" w:rsidR="00C921FA" w:rsidRDefault="00C92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  <w:highlight w:val="yellow"/>
        </w:rPr>
      </w:pPr>
    </w:p>
    <w:p w14:paraId="6319B59F" w14:textId="77777777" w:rsidR="00C921FA" w:rsidRDefault="00C92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  <w:highlight w:val="yellow"/>
        </w:rPr>
      </w:pPr>
    </w:p>
    <w:p w14:paraId="422DAAFE" w14:textId="77777777" w:rsidR="00C921FA" w:rsidRDefault="00C92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  <w:highlight w:val="yellow"/>
        </w:rPr>
      </w:pPr>
    </w:p>
    <w:p w14:paraId="0B5E4098" w14:textId="77777777" w:rsidR="00C921FA" w:rsidRDefault="00C92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  <w:highlight w:val="yellow"/>
        </w:rPr>
      </w:pPr>
    </w:p>
    <w:p w14:paraId="7CDD168A" w14:textId="77777777" w:rsidR="00C921FA" w:rsidRDefault="00C92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  <w:highlight w:val="yellow"/>
        </w:rPr>
      </w:pPr>
    </w:p>
    <w:p w14:paraId="23D2E76C" w14:textId="77777777" w:rsidR="00C921FA" w:rsidRDefault="00C92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  <w:highlight w:val="yellow"/>
        </w:rPr>
      </w:pPr>
    </w:p>
    <w:p w14:paraId="6D99622C" w14:textId="77777777" w:rsidR="00C921FA" w:rsidRDefault="00C92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  <w:highlight w:val="yellow"/>
        </w:rPr>
      </w:pPr>
    </w:p>
    <w:p w14:paraId="41AFB703" w14:textId="77777777" w:rsidR="00C921FA" w:rsidRDefault="00C92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  <w:highlight w:val="yellow"/>
        </w:rPr>
      </w:pPr>
    </w:p>
    <w:p w14:paraId="404A5105" w14:textId="77777777" w:rsidR="00C921FA" w:rsidRDefault="00C92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  <w:highlight w:val="yellow"/>
        </w:rPr>
      </w:pPr>
    </w:p>
    <w:p w14:paraId="38C2A5EC" w14:textId="77777777" w:rsidR="00C921FA" w:rsidRDefault="00C92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  <w:highlight w:val="yellow"/>
        </w:rPr>
      </w:pPr>
    </w:p>
    <w:p w14:paraId="7E5F5166" w14:textId="15ABCA4C" w:rsidR="00601F40" w:rsidRPr="00C921FA" w:rsidRDefault="00C921FA" w:rsidP="00C92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23A5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</w:rPr>
        <w:lastRenderedPageBreak/>
        <w:t>З</w:t>
      </w:r>
      <w:r w:rsidR="0012494A" w:rsidRPr="00C921FA">
        <w:rPr>
          <w:rFonts w:ascii="Times New Roman" w:eastAsia="Times New Roman" w:hAnsi="Times New Roman" w:cs="Times New Roman"/>
          <w:b/>
          <w:bCs/>
          <w:color w:val="123A52"/>
          <w:sz w:val="24"/>
          <w:szCs w:val="24"/>
        </w:rPr>
        <w:t>акон Алтайского края от 30.11.2017 № 89-ЗС «О ставках налога, взимаемого в связи с применением упрощенной системы налогообложения в Алтайском края»:</w:t>
      </w:r>
    </w:p>
    <w:p w14:paraId="13833B13" w14:textId="77777777" w:rsidR="00C921FA" w:rsidRDefault="00C921FA">
      <w:pPr>
        <w:spacing w:after="0" w:line="240" w:lineRule="auto"/>
        <w:rPr>
          <w:rFonts w:ascii="Times New Roman" w:eastAsia="Roboto" w:hAnsi="Times New Roman" w:cs="Times New Roman"/>
          <w:b/>
          <w:bCs/>
          <w:color w:val="123A52"/>
          <w:sz w:val="24"/>
          <w:szCs w:val="24"/>
        </w:rPr>
      </w:pPr>
    </w:p>
    <w:p w14:paraId="2DA8D5CB" w14:textId="77F94BB8" w:rsidR="00601F40" w:rsidRPr="00C921FA" w:rsidRDefault="0012494A" w:rsidP="00C921FA">
      <w:pPr>
        <w:spacing w:after="0" w:line="240" w:lineRule="auto"/>
        <w:jc w:val="both"/>
        <w:rPr>
          <w:rFonts w:ascii="Times New Roman" w:eastAsia="Roboto" w:hAnsi="Times New Roman" w:cs="Times New Roman"/>
          <w:b/>
          <w:color w:val="123A52"/>
          <w:sz w:val="24"/>
          <w:szCs w:val="24"/>
        </w:rPr>
      </w:pPr>
      <w:r w:rsidRPr="00C921FA">
        <w:rPr>
          <w:rFonts w:ascii="Times New Roman" w:eastAsia="Roboto" w:hAnsi="Times New Roman" w:cs="Times New Roman"/>
          <w:b/>
          <w:bCs/>
          <w:color w:val="123A52"/>
          <w:sz w:val="24"/>
          <w:szCs w:val="24"/>
        </w:rPr>
        <w:t>П</w:t>
      </w:r>
      <w:r w:rsidRPr="00C921FA">
        <w:rPr>
          <w:rFonts w:ascii="Times New Roman" w:eastAsia="Roboto" w:hAnsi="Times New Roman" w:cs="Times New Roman"/>
          <w:b/>
          <w:bCs/>
          <w:color w:val="123A52"/>
          <w:sz w:val="24"/>
          <w:szCs w:val="24"/>
        </w:rPr>
        <w:t>лательщики упрощенной системы налогообложения вправе использовать вдвое сниженные ставки налога</w:t>
      </w:r>
      <w:r w:rsidR="00C921FA">
        <w:rPr>
          <w:rFonts w:ascii="Times New Roman" w:eastAsia="Roboto" w:hAnsi="Times New Roman" w:cs="Times New Roman"/>
          <w:b/>
          <w:bCs/>
          <w:color w:val="123A52"/>
          <w:sz w:val="24"/>
          <w:szCs w:val="24"/>
        </w:rPr>
        <w:t xml:space="preserve"> </w:t>
      </w:r>
      <w:r w:rsidRPr="00C921FA">
        <w:rPr>
          <w:rFonts w:ascii="Times New Roman" w:eastAsia="Roboto" w:hAnsi="Times New Roman" w:cs="Times New Roman"/>
          <w:b/>
          <w:bCs/>
          <w:color w:val="123A52"/>
          <w:sz w:val="24"/>
          <w:szCs w:val="24"/>
        </w:rPr>
        <w:t>по объекту «ДОХОДЫ» по 7 направлениям экономической деятельности: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8362"/>
      </w:tblGrid>
      <w:tr w:rsidR="00601F40" w:rsidRPr="00C921FA" w14:paraId="421E82E1" w14:textId="77777777"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A251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1.</w:t>
            </w:r>
          </w:p>
        </w:tc>
        <w:tc>
          <w:tcPr>
            <w:tcW w:w="83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5C189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Сбор и заготовка пищевых лесных ресурсов</w:t>
            </w:r>
          </w:p>
        </w:tc>
      </w:tr>
      <w:tr w:rsidR="00601F40" w:rsidRPr="00C921FA" w14:paraId="5A417034" w14:textId="77777777"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D0F9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2.</w:t>
            </w:r>
          </w:p>
        </w:tc>
        <w:tc>
          <w:tcPr>
            <w:tcW w:w="83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0B520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изделий народных художественных промыслов</w:t>
            </w:r>
          </w:p>
        </w:tc>
      </w:tr>
      <w:tr w:rsidR="00601F40" w:rsidRPr="00C921FA" w14:paraId="6656EE48" w14:textId="77777777"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6418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3.</w:t>
            </w:r>
          </w:p>
        </w:tc>
        <w:tc>
          <w:tcPr>
            <w:tcW w:w="83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A118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корзиночных и плетеных изделий</w:t>
            </w:r>
          </w:p>
        </w:tc>
      </w:tr>
      <w:tr w:rsidR="00601F40" w:rsidRPr="00C921FA" w14:paraId="2FD34DF3" w14:textId="77777777"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34D2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4.</w:t>
            </w:r>
          </w:p>
        </w:tc>
        <w:tc>
          <w:tcPr>
            <w:tcW w:w="83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2F03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Предоставление услуг в области ликвидации последствий загрязнений и прочих услуг, связанных с удалением отходов</w:t>
            </w:r>
          </w:p>
        </w:tc>
      </w:tr>
      <w:tr w:rsidR="00601F40" w:rsidRPr="00C921FA" w14:paraId="09DEDA97" w14:textId="77777777"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21E2B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5.</w:t>
            </w:r>
          </w:p>
        </w:tc>
        <w:tc>
          <w:tcPr>
            <w:tcW w:w="83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4EFB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Деятельность по уходу за престарелыми и инвалидами с обеспечением проживания</w:t>
            </w:r>
          </w:p>
        </w:tc>
      </w:tr>
      <w:tr w:rsidR="00601F40" w:rsidRPr="00C921FA" w14:paraId="309AA16B" w14:textId="77777777"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7972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6.</w:t>
            </w:r>
          </w:p>
        </w:tc>
        <w:tc>
          <w:tcPr>
            <w:tcW w:w="83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D2CC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Предоставление услуг по дневному уходу за детьми</w:t>
            </w:r>
          </w:p>
        </w:tc>
      </w:tr>
      <w:tr w:rsidR="00601F40" w:rsidRPr="00C921FA" w14:paraId="7AF3C9C9" w14:textId="77777777"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6063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7.</w:t>
            </w:r>
          </w:p>
        </w:tc>
        <w:tc>
          <w:tcPr>
            <w:tcW w:w="83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79A0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Научные исследования и разработки в области естественных и технических наук</w:t>
            </w:r>
          </w:p>
        </w:tc>
      </w:tr>
    </w:tbl>
    <w:p w14:paraId="2FCD89BB" w14:textId="77777777" w:rsidR="00C921FA" w:rsidRDefault="00C921FA">
      <w:pPr>
        <w:spacing w:after="0" w:line="240" w:lineRule="auto"/>
        <w:rPr>
          <w:rFonts w:ascii="Times New Roman" w:eastAsia="Roboto" w:hAnsi="Times New Roman" w:cs="Times New Roman"/>
          <w:b/>
          <w:bCs/>
          <w:color w:val="123A52"/>
          <w:sz w:val="24"/>
          <w:szCs w:val="24"/>
        </w:rPr>
      </w:pPr>
    </w:p>
    <w:p w14:paraId="75911BFA" w14:textId="0835AB02" w:rsidR="00601F40" w:rsidRPr="00C921FA" w:rsidRDefault="00C921FA" w:rsidP="00C921FA">
      <w:pPr>
        <w:spacing w:after="0" w:line="240" w:lineRule="auto"/>
        <w:jc w:val="both"/>
        <w:rPr>
          <w:rFonts w:ascii="Times New Roman" w:eastAsia="Roboto" w:hAnsi="Times New Roman" w:cs="Times New Roman"/>
          <w:b/>
          <w:color w:val="123A52"/>
          <w:sz w:val="24"/>
          <w:szCs w:val="24"/>
        </w:rPr>
      </w:pPr>
      <w:r>
        <w:rPr>
          <w:rFonts w:ascii="Times New Roman" w:eastAsia="Roboto" w:hAnsi="Times New Roman" w:cs="Times New Roman"/>
          <w:b/>
          <w:bCs/>
          <w:color w:val="123A52"/>
          <w:sz w:val="24"/>
          <w:szCs w:val="24"/>
        </w:rPr>
        <w:t>П</w:t>
      </w:r>
      <w:r w:rsidR="0012494A" w:rsidRPr="00C921FA">
        <w:rPr>
          <w:rFonts w:ascii="Times New Roman" w:eastAsia="Roboto" w:hAnsi="Times New Roman" w:cs="Times New Roman"/>
          <w:b/>
          <w:bCs/>
          <w:color w:val="123A52"/>
          <w:sz w:val="24"/>
          <w:szCs w:val="24"/>
        </w:rPr>
        <w:t>о объекту «ДОХОДЫ, УМЕНЬШЕННЫЕ НА РАСХОДЫ» по 14 направлениям экономической деятельности: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5"/>
        <w:gridCol w:w="8429"/>
      </w:tblGrid>
      <w:tr w:rsidR="00601F40" w:rsidRPr="00C921FA" w14:paraId="10C94C2C" w14:textId="77777777">
        <w:tc>
          <w:tcPr>
            <w:tcW w:w="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B3EAE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1.</w:t>
            </w:r>
          </w:p>
        </w:tc>
        <w:tc>
          <w:tcPr>
            <w:tcW w:w="84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0729B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спортивных товаров</w:t>
            </w:r>
          </w:p>
        </w:tc>
      </w:tr>
      <w:tr w:rsidR="00601F40" w:rsidRPr="00C921FA" w14:paraId="3E276B19" w14:textId="77777777">
        <w:tc>
          <w:tcPr>
            <w:tcW w:w="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BFFBD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2.</w:t>
            </w:r>
          </w:p>
        </w:tc>
        <w:tc>
          <w:tcPr>
            <w:tcW w:w="84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EC1A3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игр и игрушек</w:t>
            </w:r>
          </w:p>
        </w:tc>
      </w:tr>
      <w:tr w:rsidR="00601F40" w:rsidRPr="00C921FA" w14:paraId="28AC92EF" w14:textId="77777777">
        <w:tc>
          <w:tcPr>
            <w:tcW w:w="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4729B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3.</w:t>
            </w:r>
          </w:p>
        </w:tc>
        <w:tc>
          <w:tcPr>
            <w:tcW w:w="84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5397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сырого овечьего и козьего молока</w:t>
            </w:r>
          </w:p>
        </w:tc>
      </w:tr>
      <w:tr w:rsidR="00601F40" w:rsidRPr="00C921FA" w14:paraId="13DBBC22" w14:textId="77777777">
        <w:tc>
          <w:tcPr>
            <w:tcW w:w="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DB4CF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4.</w:t>
            </w:r>
          </w:p>
        </w:tc>
        <w:tc>
          <w:tcPr>
            <w:tcW w:w="84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6F2B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сырой (немытой) шерсти и волоса козы</w:t>
            </w:r>
          </w:p>
        </w:tc>
      </w:tr>
      <w:tr w:rsidR="00601F40" w:rsidRPr="00C921FA" w14:paraId="78D7FE3D" w14:textId="77777777">
        <w:tc>
          <w:tcPr>
            <w:tcW w:w="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D3366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5.</w:t>
            </w:r>
          </w:p>
        </w:tc>
        <w:tc>
          <w:tcPr>
            <w:tcW w:w="84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9C219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шерстяных тканей</w:t>
            </w:r>
          </w:p>
        </w:tc>
      </w:tr>
      <w:tr w:rsidR="00601F40" w:rsidRPr="00C921FA" w14:paraId="1B7141FD" w14:textId="77777777">
        <w:tc>
          <w:tcPr>
            <w:tcW w:w="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15D1A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6.</w:t>
            </w:r>
          </w:p>
        </w:tc>
        <w:tc>
          <w:tcPr>
            <w:tcW w:w="84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D7A80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фетра и войлока</w:t>
            </w:r>
          </w:p>
        </w:tc>
      </w:tr>
      <w:tr w:rsidR="00601F40" w:rsidRPr="00C921FA" w14:paraId="47CB2566" w14:textId="77777777">
        <w:tc>
          <w:tcPr>
            <w:tcW w:w="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D574E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7.</w:t>
            </w:r>
          </w:p>
        </w:tc>
        <w:tc>
          <w:tcPr>
            <w:tcW w:w="84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B47B8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кормового микробиологического белка, премиксов, кормовых витаминов, антибиотиков, аминокислот и ферментов</w:t>
            </w:r>
          </w:p>
        </w:tc>
      </w:tr>
      <w:tr w:rsidR="00601F40" w:rsidRPr="00C921FA" w14:paraId="7526988A" w14:textId="77777777">
        <w:tc>
          <w:tcPr>
            <w:tcW w:w="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A5CD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8.</w:t>
            </w:r>
          </w:p>
        </w:tc>
        <w:tc>
          <w:tcPr>
            <w:tcW w:w="84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38AF5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оборудования для приготовления кормов для животных</w:t>
            </w:r>
          </w:p>
        </w:tc>
      </w:tr>
      <w:tr w:rsidR="00601F40" w:rsidRPr="00C921FA" w14:paraId="5E106284" w14:textId="77777777">
        <w:tc>
          <w:tcPr>
            <w:tcW w:w="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6E788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9.</w:t>
            </w:r>
          </w:p>
        </w:tc>
        <w:tc>
          <w:tcPr>
            <w:tcW w:w="84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D40EB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машин и оборудования для производства пищевых продуктов, напитков и табачных изделий</w:t>
            </w:r>
          </w:p>
        </w:tc>
      </w:tr>
      <w:tr w:rsidR="00601F40" w:rsidRPr="00C921FA" w14:paraId="5D4F607E" w14:textId="77777777">
        <w:tc>
          <w:tcPr>
            <w:tcW w:w="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0586A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10.</w:t>
            </w:r>
          </w:p>
        </w:tc>
        <w:tc>
          <w:tcPr>
            <w:tcW w:w="84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CBB03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удобрений и азотных соединений</w:t>
            </w:r>
          </w:p>
        </w:tc>
      </w:tr>
      <w:tr w:rsidR="00601F40" w:rsidRPr="00C921FA" w14:paraId="662E3A32" w14:textId="77777777">
        <w:tc>
          <w:tcPr>
            <w:tcW w:w="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AC06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11.</w:t>
            </w:r>
          </w:p>
        </w:tc>
        <w:tc>
          <w:tcPr>
            <w:tcW w:w="84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2B63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прочих станков</w:t>
            </w:r>
          </w:p>
        </w:tc>
      </w:tr>
      <w:tr w:rsidR="00601F40" w:rsidRPr="00C921FA" w14:paraId="13758DDE" w14:textId="77777777">
        <w:tc>
          <w:tcPr>
            <w:tcW w:w="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B8A13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12.</w:t>
            </w:r>
          </w:p>
        </w:tc>
        <w:tc>
          <w:tcPr>
            <w:tcW w:w="84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CC2B0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электронных печатных плат</w:t>
            </w:r>
          </w:p>
        </w:tc>
      </w:tr>
      <w:tr w:rsidR="00601F40" w:rsidRPr="00C921FA" w14:paraId="281BAFE4" w14:textId="77777777">
        <w:tc>
          <w:tcPr>
            <w:tcW w:w="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02C68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13.</w:t>
            </w:r>
          </w:p>
        </w:tc>
        <w:tc>
          <w:tcPr>
            <w:tcW w:w="84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5273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Производство частей приборов и инструментов для навигации, управления, измерения, контроля, испытаний и прочих целей</w:t>
            </w:r>
          </w:p>
        </w:tc>
      </w:tr>
      <w:tr w:rsidR="00601F40" w:rsidRPr="00C921FA" w14:paraId="67C27886" w14:textId="77777777">
        <w:tc>
          <w:tcPr>
            <w:tcW w:w="9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77473" w14:textId="77777777" w:rsidR="00601F40" w:rsidRPr="00C921FA" w:rsidRDefault="00124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bCs/>
                <w:color w:val="123A52"/>
                <w:sz w:val="24"/>
                <w:szCs w:val="24"/>
              </w:rPr>
              <w:t>14.</w:t>
            </w:r>
          </w:p>
        </w:tc>
        <w:tc>
          <w:tcPr>
            <w:tcW w:w="84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4993" w14:textId="77777777" w:rsidR="00601F40" w:rsidRPr="00C921FA" w:rsidRDefault="0012494A">
            <w:pPr>
              <w:spacing w:after="0" w:line="240" w:lineRule="auto"/>
              <w:rPr>
                <w:rFonts w:ascii="Times New Roman" w:hAnsi="Times New Roman" w:cs="Times New Roman"/>
                <w:color w:val="123A52"/>
                <w:sz w:val="24"/>
                <w:szCs w:val="24"/>
              </w:rPr>
            </w:pPr>
            <w:r w:rsidRPr="00C921FA">
              <w:rPr>
                <w:rFonts w:ascii="Times New Roman" w:eastAsia="PT Astra Serif" w:hAnsi="Times New Roman" w:cs="Times New Roman"/>
                <w:color w:val="123A52"/>
                <w:sz w:val="24"/>
                <w:szCs w:val="24"/>
              </w:rPr>
              <w:t>Научные исследования и разработки в области естественных и технических наук</w:t>
            </w:r>
          </w:p>
        </w:tc>
      </w:tr>
    </w:tbl>
    <w:p w14:paraId="2A968AB7" w14:textId="77777777" w:rsidR="00601F40" w:rsidRDefault="00601F40">
      <w:pPr>
        <w:rPr>
          <w:rFonts w:ascii="Roboto" w:eastAsia="Roboto" w:hAnsi="Roboto" w:cs="Roboto"/>
          <w:b/>
          <w:color w:val="123A52"/>
          <w:sz w:val="28"/>
          <w:szCs w:val="28"/>
        </w:rPr>
      </w:pPr>
    </w:p>
    <w:sectPr w:rsidR="00601F40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FDFA" w14:textId="77777777" w:rsidR="00601F40" w:rsidRDefault="0012494A">
      <w:pPr>
        <w:spacing w:after="0" w:line="240" w:lineRule="auto"/>
      </w:pPr>
      <w:r>
        <w:separator/>
      </w:r>
    </w:p>
  </w:endnote>
  <w:endnote w:type="continuationSeparator" w:id="0">
    <w:p w14:paraId="3ACBF506" w14:textId="77777777" w:rsidR="00601F40" w:rsidRDefault="0012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T Astra Serif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862C" w14:textId="77777777" w:rsidR="00601F40" w:rsidRDefault="0012494A">
      <w:pPr>
        <w:spacing w:after="0" w:line="240" w:lineRule="auto"/>
      </w:pPr>
      <w:r>
        <w:separator/>
      </w:r>
    </w:p>
  </w:footnote>
  <w:footnote w:type="continuationSeparator" w:id="0">
    <w:p w14:paraId="73A9A0E3" w14:textId="77777777" w:rsidR="00601F40" w:rsidRDefault="00124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40"/>
    <w:rsid w:val="0012494A"/>
    <w:rsid w:val="00492420"/>
    <w:rsid w:val="00601F40"/>
    <w:rsid w:val="00916A57"/>
    <w:rsid w:val="00C9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A3D0"/>
  <w15:docId w15:val="{CE7173E8-E341-460E-AD33-C72C7C7F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Мойбизнес Лицензии Офис</dc:creator>
  <cp:lastModifiedBy>Мойбизнес Лицензии Офис</cp:lastModifiedBy>
  <cp:revision>3</cp:revision>
  <dcterms:created xsi:type="dcterms:W3CDTF">2026-05-19T08:56:00Z</dcterms:created>
  <dcterms:modified xsi:type="dcterms:W3CDTF">2026-05-19T08:57:00Z</dcterms:modified>
</cp:coreProperties>
</file>