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601"/>
        <w:tblW w:w="0" w:type="auto"/>
        <w:tblLook w:val="04A0" w:firstRow="1" w:lastRow="0" w:firstColumn="1" w:lastColumn="0" w:noHBand="0" w:noVBand="1"/>
      </w:tblPr>
      <w:tblGrid>
        <w:gridCol w:w="5150"/>
      </w:tblGrid>
      <w:tr w:rsidR="005D7EA2" w:rsidRPr="009A58EA" w14:paraId="7A278FC2" w14:textId="77777777" w:rsidTr="00262D5D">
        <w:tc>
          <w:tcPr>
            <w:tcW w:w="5067" w:type="dxa"/>
          </w:tcPr>
          <w:p w14:paraId="37274FA7" w14:textId="77777777" w:rsidR="005D7EA2" w:rsidRPr="009A58EA" w:rsidRDefault="005D7EA2" w:rsidP="00262D5D">
            <w:pPr>
              <w:pStyle w:val="a6"/>
              <w:tabs>
                <w:tab w:val="center" w:pos="6946"/>
                <w:tab w:val="right" w:pos="10348"/>
              </w:tabs>
              <w:ind w:left="-108" w:right="-31"/>
              <w:jc w:val="both"/>
              <w:rPr>
                <w:color w:val="000000" w:themeColor="text1"/>
                <w:sz w:val="24"/>
                <w:szCs w:val="24"/>
              </w:rPr>
            </w:pPr>
            <w:r w:rsidRPr="009A58EA">
              <w:rPr>
                <w:color w:val="000000" w:themeColor="text1"/>
                <w:sz w:val="24"/>
                <w:szCs w:val="24"/>
              </w:rPr>
              <w:t xml:space="preserve">Приложение № 3.1 к Регламенту предоставления </w:t>
            </w:r>
            <w:proofErr w:type="gramStart"/>
            <w:r w:rsidRPr="009A58EA">
              <w:rPr>
                <w:color w:val="000000" w:themeColor="text1"/>
                <w:sz w:val="24"/>
                <w:szCs w:val="24"/>
              </w:rPr>
              <w:t>поручительства  некоммерческой</w:t>
            </w:r>
            <w:proofErr w:type="gramEnd"/>
            <w:r w:rsidRPr="009A58EA">
              <w:rPr>
                <w:color w:val="000000" w:themeColor="text1"/>
                <w:sz w:val="24"/>
                <w:szCs w:val="24"/>
              </w:rPr>
              <w:t xml:space="preserve">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5AC2FA5D" w14:textId="77777777" w:rsidR="005D7EA2" w:rsidRPr="009A58EA" w:rsidRDefault="005D7EA2" w:rsidP="005D7EA2">
      <w:pPr>
        <w:autoSpaceDE w:val="0"/>
        <w:jc w:val="center"/>
        <w:rPr>
          <w:b/>
          <w:bCs/>
          <w:color w:val="000000" w:themeColor="text1"/>
          <w:sz w:val="16"/>
          <w:szCs w:val="16"/>
        </w:rPr>
      </w:pPr>
    </w:p>
    <w:p w14:paraId="050BA96A" w14:textId="77777777" w:rsidR="005D7EA2" w:rsidRPr="009A58EA" w:rsidRDefault="005D7EA2" w:rsidP="005D7EA2">
      <w:pPr>
        <w:autoSpaceDE w:val="0"/>
        <w:jc w:val="center"/>
        <w:rPr>
          <w:b/>
          <w:bCs/>
          <w:color w:val="000000" w:themeColor="text1"/>
          <w:sz w:val="24"/>
          <w:szCs w:val="24"/>
        </w:rPr>
      </w:pPr>
    </w:p>
    <w:p w14:paraId="2B6F0301" w14:textId="77777777" w:rsidR="005D7EA2" w:rsidRPr="009A58EA" w:rsidRDefault="005D7EA2" w:rsidP="005D7EA2">
      <w:pPr>
        <w:autoSpaceDE w:val="0"/>
        <w:jc w:val="center"/>
        <w:rPr>
          <w:b/>
          <w:bCs/>
          <w:color w:val="000000" w:themeColor="text1"/>
          <w:sz w:val="24"/>
          <w:szCs w:val="24"/>
        </w:rPr>
      </w:pPr>
    </w:p>
    <w:p w14:paraId="5CD2F961" w14:textId="77777777" w:rsidR="005D7EA2" w:rsidRPr="009A58EA" w:rsidRDefault="005D7EA2" w:rsidP="005D7EA2">
      <w:pPr>
        <w:autoSpaceDE w:val="0"/>
        <w:jc w:val="center"/>
        <w:rPr>
          <w:b/>
          <w:bCs/>
          <w:color w:val="000000" w:themeColor="text1"/>
          <w:sz w:val="24"/>
          <w:szCs w:val="24"/>
        </w:rPr>
      </w:pPr>
    </w:p>
    <w:p w14:paraId="24B5EB09" w14:textId="77777777" w:rsidR="005D7EA2" w:rsidRPr="009A58EA" w:rsidRDefault="005D7EA2" w:rsidP="005D7EA2">
      <w:pPr>
        <w:autoSpaceDE w:val="0"/>
        <w:jc w:val="center"/>
        <w:rPr>
          <w:b/>
          <w:bCs/>
          <w:color w:val="000000" w:themeColor="text1"/>
          <w:sz w:val="24"/>
          <w:szCs w:val="24"/>
        </w:rPr>
      </w:pPr>
    </w:p>
    <w:p w14:paraId="72068837" w14:textId="77777777" w:rsidR="005D7EA2" w:rsidRPr="009A58EA" w:rsidRDefault="005D7EA2" w:rsidP="005D7EA2">
      <w:pPr>
        <w:autoSpaceDE w:val="0"/>
        <w:rPr>
          <w:b/>
          <w:bCs/>
          <w:color w:val="000000" w:themeColor="text1"/>
          <w:sz w:val="24"/>
          <w:szCs w:val="24"/>
        </w:rPr>
      </w:pPr>
    </w:p>
    <w:p w14:paraId="7FA49EE9" w14:textId="77777777" w:rsidR="005D7EA2" w:rsidRPr="009A58EA" w:rsidRDefault="005D7EA2" w:rsidP="005D7EA2">
      <w:pPr>
        <w:autoSpaceDE w:val="0"/>
        <w:rPr>
          <w:b/>
          <w:bCs/>
          <w:color w:val="000000" w:themeColor="text1"/>
          <w:sz w:val="24"/>
          <w:szCs w:val="24"/>
        </w:rPr>
      </w:pPr>
    </w:p>
    <w:p w14:paraId="69715770" w14:textId="77777777" w:rsidR="005D7EA2" w:rsidRPr="009A58EA" w:rsidRDefault="005D7EA2" w:rsidP="005D7EA2">
      <w:pPr>
        <w:autoSpaceDE w:val="0"/>
        <w:jc w:val="center"/>
        <w:rPr>
          <w:b/>
          <w:bCs/>
          <w:color w:val="000000" w:themeColor="text1"/>
          <w:sz w:val="24"/>
          <w:szCs w:val="24"/>
        </w:rPr>
      </w:pPr>
      <w:r w:rsidRPr="009A58EA">
        <w:rPr>
          <w:b/>
          <w:bCs/>
          <w:color w:val="000000" w:themeColor="text1"/>
          <w:sz w:val="24"/>
          <w:szCs w:val="24"/>
        </w:rPr>
        <w:t xml:space="preserve">Перечень </w:t>
      </w:r>
    </w:p>
    <w:p w14:paraId="3C345B33" w14:textId="77777777" w:rsidR="005D7EA2" w:rsidRPr="009A58EA" w:rsidRDefault="005D7EA2" w:rsidP="005D7EA2">
      <w:pPr>
        <w:autoSpaceDE w:val="0"/>
        <w:jc w:val="center"/>
        <w:rPr>
          <w:b/>
          <w:bCs/>
          <w:color w:val="000000" w:themeColor="text1"/>
          <w:sz w:val="24"/>
          <w:szCs w:val="24"/>
        </w:rPr>
      </w:pPr>
      <w:r w:rsidRPr="009A58EA">
        <w:rPr>
          <w:b/>
          <w:bCs/>
          <w:color w:val="000000" w:themeColor="text1"/>
          <w:sz w:val="24"/>
          <w:szCs w:val="24"/>
        </w:rPr>
        <w:t xml:space="preserve">документов Заемщика, Финансовой организации для рассмотрения вопроса о предоставлении Поручительства НО «Алтайский фонд МСП» </w:t>
      </w:r>
    </w:p>
    <w:p w14:paraId="3F9B8281" w14:textId="77777777" w:rsidR="005D7EA2" w:rsidRPr="009A58EA" w:rsidRDefault="005D7EA2" w:rsidP="005D7EA2">
      <w:pPr>
        <w:autoSpaceDE w:val="0"/>
        <w:jc w:val="center"/>
        <w:rPr>
          <w:b/>
          <w:bCs/>
          <w:color w:val="000000" w:themeColor="text1"/>
          <w:sz w:val="24"/>
          <w:szCs w:val="24"/>
        </w:rPr>
      </w:pPr>
      <w:r w:rsidRPr="009A58EA">
        <w:rPr>
          <w:b/>
          <w:bCs/>
          <w:color w:val="000000" w:themeColor="text1"/>
          <w:sz w:val="24"/>
          <w:szCs w:val="24"/>
        </w:rPr>
        <w:t>в лимите до 5 000 000 рублей включительно.</w:t>
      </w:r>
    </w:p>
    <w:p w14:paraId="4BEA5392" w14:textId="77777777" w:rsidR="005D7EA2" w:rsidRPr="009A58EA" w:rsidRDefault="005D7EA2" w:rsidP="005D7EA2">
      <w:pPr>
        <w:autoSpaceDE w:val="0"/>
        <w:jc w:val="center"/>
        <w:rPr>
          <w:b/>
          <w:bCs/>
          <w:color w:val="000000" w:themeColor="text1"/>
          <w:sz w:val="24"/>
          <w:szCs w:val="24"/>
        </w:rPr>
      </w:pPr>
    </w:p>
    <w:tbl>
      <w:tblPr>
        <w:tblW w:w="9782" w:type="dxa"/>
        <w:tblInd w:w="-176" w:type="dxa"/>
        <w:tblLayout w:type="fixed"/>
        <w:tblLook w:val="0000" w:firstRow="0" w:lastRow="0" w:firstColumn="0" w:lastColumn="0" w:noHBand="0" w:noVBand="0"/>
      </w:tblPr>
      <w:tblGrid>
        <w:gridCol w:w="568"/>
        <w:gridCol w:w="9214"/>
      </w:tblGrid>
      <w:tr w:rsidR="005D7EA2" w:rsidRPr="009A58EA" w14:paraId="0DD98E04" w14:textId="77777777" w:rsidTr="00262D5D">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7794F787"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8E90109" w14:textId="77777777" w:rsidR="005D7EA2" w:rsidRPr="009A58EA" w:rsidRDefault="005D7EA2" w:rsidP="00262D5D">
            <w:pPr>
              <w:tabs>
                <w:tab w:val="left" w:pos="708"/>
              </w:tabs>
              <w:rPr>
                <w:color w:val="000000" w:themeColor="text1"/>
                <w:sz w:val="22"/>
                <w:szCs w:val="22"/>
              </w:rPr>
            </w:pPr>
            <w:r w:rsidRPr="009A58EA">
              <w:rPr>
                <w:color w:val="000000" w:themeColor="text1"/>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5D7EA2" w:rsidRPr="009A58EA" w14:paraId="07BA0771"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6E29D776"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2.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63BC9EB"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Доверенность на сотрудника(-</w:t>
            </w:r>
            <w:proofErr w:type="spellStart"/>
            <w:r w:rsidRPr="009A58EA">
              <w:rPr>
                <w:color w:val="000000" w:themeColor="text1"/>
                <w:sz w:val="22"/>
                <w:szCs w:val="22"/>
              </w:rPr>
              <w:t>ов</w:t>
            </w:r>
            <w:proofErr w:type="spellEnd"/>
            <w:r w:rsidRPr="009A58EA">
              <w:rPr>
                <w:color w:val="000000" w:themeColor="text1"/>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СМСП, направляемых РГО, </w:t>
            </w:r>
          </w:p>
          <w:p w14:paraId="4EBE268B" w14:textId="77777777" w:rsidR="005D7EA2" w:rsidRPr="009A58EA" w:rsidRDefault="005D7EA2" w:rsidP="00262D5D">
            <w:pPr>
              <w:pStyle w:val="Default"/>
              <w:jc w:val="both"/>
              <w:rPr>
                <w:color w:val="000000" w:themeColor="text1"/>
                <w:sz w:val="22"/>
                <w:szCs w:val="22"/>
              </w:rPr>
            </w:pPr>
            <w:r w:rsidRPr="009A58EA">
              <w:rPr>
                <w:color w:val="000000" w:themeColor="text1"/>
                <w:sz w:val="22"/>
                <w:szCs w:val="22"/>
              </w:rPr>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14:paraId="6FD98B18" w14:textId="77777777" w:rsidR="005D7EA2" w:rsidRPr="009A58EA" w:rsidRDefault="005D7EA2" w:rsidP="00262D5D">
            <w:pPr>
              <w:pStyle w:val="Default"/>
              <w:jc w:val="both"/>
              <w:rPr>
                <w:color w:val="000000" w:themeColor="text1"/>
                <w:sz w:val="22"/>
                <w:szCs w:val="22"/>
              </w:rPr>
            </w:pPr>
            <w:r w:rsidRPr="009A58EA">
              <w:rPr>
                <w:color w:val="000000" w:themeColor="text1"/>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p>
        </w:tc>
      </w:tr>
      <w:tr w:rsidR="005D7EA2" w:rsidRPr="009A58EA" w14:paraId="1529F89E"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6BC26F0"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B2E7118"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Копии заключений Финансовой организации по форме Финансовой организации:</w:t>
            </w:r>
          </w:p>
          <w:p w14:paraId="3FB5907E"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 Кредитующего подразделения - заключение (мотивированное суждение) о </w:t>
            </w:r>
            <w:proofErr w:type="gramStart"/>
            <w:r w:rsidRPr="009A58EA">
              <w:rPr>
                <w:color w:val="000000" w:themeColor="text1"/>
                <w:sz w:val="22"/>
                <w:szCs w:val="22"/>
              </w:rPr>
              <w:t>финансовом  состоянии</w:t>
            </w:r>
            <w:proofErr w:type="gramEnd"/>
            <w:r w:rsidRPr="009A58EA">
              <w:rPr>
                <w:color w:val="000000" w:themeColor="text1"/>
                <w:sz w:val="22"/>
                <w:szCs w:val="22"/>
              </w:rPr>
              <w:t xml:space="preserve"> Заемщика по форме Финансовой организации,  содержащей информацию согласно п.п.4.5. Регламента):  </w:t>
            </w:r>
          </w:p>
          <w:p w14:paraId="33750578"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Риск-менеджера/Андеррайтера (при наличии);</w:t>
            </w:r>
          </w:p>
          <w:p w14:paraId="2B5FA250"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 Юридического подразделения (при наличии); </w:t>
            </w:r>
          </w:p>
          <w:p w14:paraId="0EE2A91D"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Подразделения безопасности (при наличии);</w:t>
            </w:r>
          </w:p>
          <w:p w14:paraId="287E6D0B"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Залогового подразделения (при наличии).</w:t>
            </w:r>
          </w:p>
        </w:tc>
      </w:tr>
      <w:tr w:rsidR="005D7EA2" w:rsidRPr="009A58EA" w14:paraId="199A3098"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6339307"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39C2DEB"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5D7EA2" w:rsidRPr="009A58EA" w14:paraId="237092BB" w14:textId="77777777" w:rsidTr="00262D5D">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4B46EEBE"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B41B959"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Копии правоустанавливающих документов Заемщика, в том числе: </w:t>
            </w:r>
          </w:p>
        </w:tc>
      </w:tr>
      <w:tr w:rsidR="005D7EA2" w:rsidRPr="009A58EA" w14:paraId="2D8B4A5C" w14:textId="77777777" w:rsidTr="00262D5D">
        <w:trPr>
          <w:trHeight w:val="532"/>
        </w:trPr>
        <w:tc>
          <w:tcPr>
            <w:tcW w:w="568" w:type="dxa"/>
            <w:tcBorders>
              <w:top w:val="single" w:sz="4" w:space="0" w:color="000000"/>
              <w:left w:val="single" w:sz="4" w:space="0" w:color="000000"/>
              <w:right w:val="single" w:sz="4" w:space="0" w:color="auto"/>
            </w:tcBorders>
            <w:shd w:val="clear" w:color="auto" w:fill="auto"/>
          </w:tcPr>
          <w:p w14:paraId="30B9CC1A"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2D7D5D0"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для индивидуальных предпринимателей: </w:t>
            </w:r>
          </w:p>
          <w:p w14:paraId="0D327AA3"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xml:space="preserve">- копии паспортов Заемщика/ Залогодателей /Поручителей (заполненных страниц). </w:t>
            </w:r>
          </w:p>
          <w:p w14:paraId="64976C2B"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Вид на жительство в РФ (для ИП – иностранных граждан);</w:t>
            </w:r>
          </w:p>
          <w:p w14:paraId="201DAD3A"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 лицензии на право осуществления деятельности, подлежащей лицензированию (в случае их наличия).</w:t>
            </w:r>
          </w:p>
        </w:tc>
      </w:tr>
      <w:tr w:rsidR="005D7EA2" w:rsidRPr="009A58EA" w14:paraId="631383E8" w14:textId="77777777" w:rsidTr="00262D5D">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3B07F6A" w14:textId="77777777" w:rsidR="005D7EA2" w:rsidRPr="009A58EA" w:rsidRDefault="005D7EA2" w:rsidP="00262D5D">
            <w:pPr>
              <w:autoSpaceDE w:val="0"/>
              <w:jc w:val="both"/>
              <w:rPr>
                <w:color w:val="000000" w:themeColor="text1"/>
                <w:sz w:val="22"/>
                <w:szCs w:val="22"/>
              </w:rPr>
            </w:pPr>
            <w:r w:rsidRPr="009A58EA">
              <w:rPr>
                <w:color w:val="000000" w:themeColor="text1"/>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514F71A" w14:textId="77777777" w:rsidR="005D7EA2" w:rsidRPr="0052331A" w:rsidRDefault="005D7EA2" w:rsidP="00262D5D">
            <w:pPr>
              <w:autoSpaceDE w:val="0"/>
              <w:jc w:val="both"/>
              <w:rPr>
                <w:sz w:val="22"/>
                <w:szCs w:val="22"/>
              </w:rPr>
            </w:pPr>
            <w:r w:rsidRPr="0052331A">
              <w:rPr>
                <w:sz w:val="22"/>
                <w:szCs w:val="22"/>
              </w:rPr>
              <w:t xml:space="preserve">для юридических лиц: </w:t>
            </w:r>
          </w:p>
          <w:p w14:paraId="00586203" w14:textId="77777777" w:rsidR="005D7EA2" w:rsidRPr="0052331A" w:rsidRDefault="005D7EA2" w:rsidP="00262D5D">
            <w:pPr>
              <w:autoSpaceDE w:val="0"/>
              <w:jc w:val="both"/>
              <w:rPr>
                <w:sz w:val="22"/>
                <w:szCs w:val="22"/>
              </w:rPr>
            </w:pPr>
            <w:r w:rsidRPr="0052331A">
              <w:rPr>
                <w:sz w:val="22"/>
                <w:szCs w:val="22"/>
              </w:rPr>
              <w:t xml:space="preserve">- устав (в последней редакции); </w:t>
            </w:r>
          </w:p>
          <w:p w14:paraId="59B4BE17" w14:textId="77777777" w:rsidR="005D7EA2" w:rsidRPr="0052331A" w:rsidRDefault="005D7EA2" w:rsidP="00262D5D">
            <w:pPr>
              <w:autoSpaceDE w:val="0"/>
              <w:jc w:val="both"/>
              <w:rPr>
                <w:sz w:val="22"/>
                <w:szCs w:val="22"/>
              </w:rPr>
            </w:pPr>
            <w:r w:rsidRPr="0052331A">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05ED709F" w14:textId="77777777" w:rsidR="005D7EA2" w:rsidRPr="0052331A" w:rsidRDefault="005D7EA2" w:rsidP="00262D5D">
            <w:pPr>
              <w:autoSpaceDE w:val="0"/>
              <w:jc w:val="both"/>
              <w:rPr>
                <w:sz w:val="22"/>
                <w:szCs w:val="22"/>
              </w:rPr>
            </w:pPr>
            <w:r w:rsidRPr="0052331A">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 (</w:t>
            </w:r>
            <w:proofErr w:type="spellStart"/>
            <w:r w:rsidRPr="0052331A">
              <w:rPr>
                <w:sz w:val="22"/>
                <w:szCs w:val="22"/>
              </w:rPr>
              <w:t>ов</w:t>
            </w:r>
            <w:proofErr w:type="spellEnd"/>
            <w:r w:rsidRPr="0052331A">
              <w:rPr>
                <w:sz w:val="22"/>
                <w:szCs w:val="22"/>
              </w:rPr>
              <w:t>) Заемщика (с долей более 25%), лиц, предоставивших обеспечение по кредиту (поручителей, залогодателей); </w:t>
            </w:r>
          </w:p>
          <w:p w14:paraId="010633B8" w14:textId="77777777" w:rsidR="005D7EA2" w:rsidRPr="0052331A" w:rsidRDefault="005D7EA2" w:rsidP="00262D5D">
            <w:pPr>
              <w:autoSpaceDE w:val="0"/>
              <w:jc w:val="both"/>
              <w:rPr>
                <w:sz w:val="22"/>
                <w:szCs w:val="22"/>
              </w:rPr>
            </w:pPr>
            <w:r w:rsidRPr="0052331A">
              <w:rPr>
                <w:sz w:val="22"/>
                <w:szCs w:val="22"/>
              </w:rPr>
              <w:t xml:space="preserve">- лицензии на право осуществления деятельности, подлежащей лицензированию (в случае их наличия); </w:t>
            </w:r>
          </w:p>
          <w:p w14:paraId="65FAD6E9" w14:textId="77777777" w:rsidR="005D7EA2" w:rsidRPr="0052331A" w:rsidRDefault="005D7EA2" w:rsidP="00262D5D">
            <w:pPr>
              <w:autoSpaceDE w:val="0"/>
              <w:jc w:val="both"/>
              <w:rPr>
                <w:sz w:val="22"/>
                <w:szCs w:val="22"/>
              </w:rPr>
            </w:pPr>
            <w:r w:rsidRPr="0052331A">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p>
        </w:tc>
      </w:tr>
      <w:tr w:rsidR="005D7EA2" w:rsidRPr="009A58EA" w14:paraId="5A87CA3E" w14:textId="77777777" w:rsidTr="00262D5D">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7EB849B9" w14:textId="77777777" w:rsidR="005D7EA2" w:rsidRPr="009A58EA" w:rsidRDefault="005D7EA2" w:rsidP="00262D5D">
            <w:pPr>
              <w:autoSpaceDE w:val="0"/>
              <w:jc w:val="both"/>
              <w:rPr>
                <w:color w:val="000000" w:themeColor="text1"/>
                <w:sz w:val="22"/>
                <w:szCs w:val="22"/>
              </w:rPr>
            </w:pPr>
            <w:r>
              <w:rPr>
                <w:color w:val="000000" w:themeColor="text1"/>
                <w:sz w:val="22"/>
                <w:szCs w:val="22"/>
              </w:rPr>
              <w:lastRenderedPageBreak/>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EF1345E" w14:textId="77777777" w:rsidR="005D7EA2" w:rsidRPr="0052331A" w:rsidRDefault="005D7EA2" w:rsidP="00262D5D">
            <w:pPr>
              <w:autoSpaceDE w:val="0"/>
              <w:jc w:val="both"/>
              <w:rPr>
                <w:sz w:val="22"/>
                <w:szCs w:val="22"/>
              </w:rPr>
            </w:pPr>
            <w:r w:rsidRPr="0052331A">
              <w:rPr>
                <w:sz w:val="22"/>
                <w:szCs w:val="22"/>
              </w:rPr>
              <w:t>Подтверждение информации по численности и среднемесячной заработной плате сотрудников (по Заемщику):</w:t>
            </w:r>
          </w:p>
          <w:p w14:paraId="0672E53A" w14:textId="77777777" w:rsidR="005D7EA2" w:rsidRPr="0052331A" w:rsidRDefault="005D7EA2" w:rsidP="00262D5D">
            <w:pPr>
              <w:autoSpaceDE w:val="0"/>
              <w:jc w:val="both"/>
              <w:rPr>
                <w:sz w:val="22"/>
                <w:szCs w:val="22"/>
              </w:rPr>
            </w:pPr>
            <w:r w:rsidRPr="0052331A">
              <w:rPr>
                <w:sz w:val="22"/>
                <w:szCs w:val="22"/>
              </w:rPr>
              <w:t>- копию расчета формы 4-ФСС за 2 последних года (годовые отчеты), с подтверждением факта сдачи отчетности;</w:t>
            </w:r>
          </w:p>
          <w:p w14:paraId="00D084EB" w14:textId="77777777" w:rsidR="005D7EA2" w:rsidRPr="0052331A" w:rsidRDefault="005D7EA2" w:rsidP="00262D5D">
            <w:pPr>
              <w:autoSpaceDE w:val="0"/>
              <w:jc w:val="both"/>
              <w:rPr>
                <w:sz w:val="22"/>
                <w:szCs w:val="22"/>
              </w:rPr>
            </w:pPr>
            <w:r w:rsidRPr="0052331A">
              <w:rPr>
                <w:sz w:val="22"/>
                <w:szCs w:val="22"/>
              </w:rPr>
              <w:t>- копию отчета 4-ФСС за последний отчетный квартал, с подтверждением факта сдачи отчетности.</w:t>
            </w:r>
          </w:p>
        </w:tc>
      </w:tr>
      <w:tr w:rsidR="005D7EA2" w:rsidRPr="009A58EA" w14:paraId="5A1A6738"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26668012" w14:textId="77777777" w:rsidR="005D7EA2" w:rsidRPr="009A58EA" w:rsidRDefault="005D7EA2" w:rsidP="00262D5D">
            <w:pPr>
              <w:autoSpaceDE w:val="0"/>
              <w:jc w:val="both"/>
              <w:rPr>
                <w:color w:val="000000" w:themeColor="text1"/>
                <w:sz w:val="22"/>
                <w:szCs w:val="22"/>
              </w:rPr>
            </w:pPr>
            <w:r>
              <w:rPr>
                <w:color w:val="000000" w:themeColor="text1"/>
                <w:sz w:val="22"/>
                <w:szCs w:val="22"/>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54C05C9" w14:textId="77777777" w:rsidR="005D7EA2" w:rsidRPr="0052331A" w:rsidRDefault="005D7EA2" w:rsidP="00262D5D">
            <w:pPr>
              <w:autoSpaceDE w:val="0"/>
              <w:jc w:val="both"/>
              <w:rPr>
                <w:sz w:val="22"/>
                <w:szCs w:val="22"/>
              </w:rPr>
            </w:pPr>
            <w:r w:rsidRPr="0052331A">
              <w:rPr>
                <w:sz w:val="22"/>
                <w:szCs w:val="22"/>
              </w:rPr>
              <w:t xml:space="preserve">Информация о кредитной истории Заемщика за 12 месяцев, </w:t>
            </w:r>
            <w:proofErr w:type="gramStart"/>
            <w:r w:rsidRPr="0052331A">
              <w:rPr>
                <w:sz w:val="22"/>
                <w:szCs w:val="22"/>
              </w:rPr>
              <w:t>предшествующих  дате</w:t>
            </w:r>
            <w:proofErr w:type="gramEnd"/>
            <w:r w:rsidRPr="0052331A">
              <w:rPr>
                <w:sz w:val="22"/>
                <w:szCs w:val="22"/>
              </w:rPr>
              <w:t xml:space="preserve"> подачи заявки на получение Поручительства Фонда:</w:t>
            </w:r>
          </w:p>
          <w:p w14:paraId="1086C24B" w14:textId="77777777" w:rsidR="005D7EA2" w:rsidRPr="0052331A" w:rsidRDefault="005D7EA2" w:rsidP="00262D5D">
            <w:pPr>
              <w:tabs>
                <w:tab w:val="left" w:pos="175"/>
              </w:tabs>
              <w:autoSpaceDE w:val="0"/>
              <w:jc w:val="both"/>
              <w:rPr>
                <w:sz w:val="22"/>
                <w:szCs w:val="22"/>
              </w:rPr>
            </w:pPr>
            <w:r w:rsidRPr="0052331A">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1CD87BA8" w14:textId="77777777" w:rsidR="005D7EA2" w:rsidRPr="0052331A" w:rsidRDefault="005D7EA2" w:rsidP="00262D5D">
            <w:pPr>
              <w:tabs>
                <w:tab w:val="left" w:pos="175"/>
              </w:tabs>
              <w:autoSpaceDE w:val="0"/>
              <w:jc w:val="both"/>
              <w:rPr>
                <w:sz w:val="22"/>
                <w:szCs w:val="22"/>
              </w:rPr>
            </w:pPr>
            <w:r w:rsidRPr="0052331A">
              <w:rPr>
                <w:sz w:val="22"/>
                <w:szCs w:val="22"/>
              </w:rPr>
              <w:t>или</w:t>
            </w:r>
          </w:p>
          <w:p w14:paraId="380CAFA7" w14:textId="77777777" w:rsidR="005D7EA2" w:rsidRPr="0052331A" w:rsidRDefault="005D7EA2" w:rsidP="00262D5D">
            <w:pPr>
              <w:autoSpaceDE w:val="0"/>
              <w:jc w:val="both"/>
              <w:rPr>
                <w:sz w:val="22"/>
                <w:szCs w:val="22"/>
              </w:rPr>
            </w:pPr>
            <w:r w:rsidRPr="0052331A">
              <w:rPr>
                <w:sz w:val="22"/>
                <w:szCs w:val="22"/>
              </w:rPr>
              <w:t>- заключение подразделения безопасности Финансовой организации, в котором проведен анализ кредитной истории Заемщика.</w:t>
            </w:r>
          </w:p>
          <w:p w14:paraId="59BB686B" w14:textId="77777777" w:rsidR="005D7EA2" w:rsidRPr="0052331A" w:rsidRDefault="005D7EA2" w:rsidP="00262D5D">
            <w:pPr>
              <w:autoSpaceDE w:val="0"/>
              <w:jc w:val="both"/>
              <w:rPr>
                <w:sz w:val="22"/>
                <w:szCs w:val="22"/>
              </w:rPr>
            </w:pPr>
          </w:p>
          <w:p w14:paraId="05A1A70B" w14:textId="77777777" w:rsidR="005D7EA2" w:rsidRPr="0052331A" w:rsidRDefault="005D7EA2" w:rsidP="00262D5D">
            <w:pPr>
              <w:autoSpaceDE w:val="0"/>
              <w:jc w:val="both"/>
              <w:rPr>
                <w:sz w:val="22"/>
                <w:szCs w:val="22"/>
              </w:rPr>
            </w:pPr>
            <w:r w:rsidRPr="0052331A">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 действующих/ ранее действующих  обязательств за 12 месяцев, в Фонд предоставляется:</w:t>
            </w:r>
          </w:p>
          <w:p w14:paraId="25920021" w14:textId="77777777" w:rsidR="005D7EA2" w:rsidRPr="0052331A" w:rsidRDefault="005D7EA2" w:rsidP="00262D5D">
            <w:pPr>
              <w:autoSpaceDE w:val="0"/>
              <w:jc w:val="both"/>
              <w:rPr>
                <w:sz w:val="22"/>
                <w:szCs w:val="22"/>
              </w:rPr>
            </w:pPr>
            <w:r w:rsidRPr="0052331A">
              <w:rPr>
                <w:sz w:val="22"/>
                <w:szCs w:val="22"/>
              </w:rPr>
              <w:t>- справка об открытых расчетных счетах Заемщика;</w:t>
            </w:r>
          </w:p>
          <w:p w14:paraId="6D1BAF21" w14:textId="77777777" w:rsidR="005D7EA2" w:rsidRPr="0052331A" w:rsidRDefault="005D7EA2" w:rsidP="00262D5D">
            <w:pPr>
              <w:autoSpaceDE w:val="0"/>
              <w:jc w:val="both"/>
              <w:rPr>
                <w:sz w:val="22"/>
                <w:szCs w:val="22"/>
              </w:rPr>
            </w:pPr>
            <w:r w:rsidRPr="0052331A">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5D7EA2" w:rsidRPr="009A58EA" w14:paraId="700B7E08" w14:textId="77777777" w:rsidTr="00262D5D">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41F6AE47" w14:textId="77777777" w:rsidR="005D7EA2" w:rsidRPr="009A58EA" w:rsidRDefault="005D7EA2" w:rsidP="00262D5D">
            <w:pPr>
              <w:autoSpaceDE w:val="0"/>
              <w:jc w:val="both"/>
              <w:rPr>
                <w:color w:val="000000" w:themeColor="text1"/>
                <w:sz w:val="22"/>
                <w:szCs w:val="22"/>
              </w:rPr>
            </w:pPr>
            <w:r>
              <w:rPr>
                <w:color w:val="000000" w:themeColor="text1"/>
                <w:sz w:val="22"/>
                <w:szCs w:val="22"/>
              </w:rPr>
              <w:t>8</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F88B8F4" w14:textId="77777777" w:rsidR="005D7EA2" w:rsidRPr="0052331A" w:rsidRDefault="005D7EA2" w:rsidP="00262D5D">
            <w:pPr>
              <w:autoSpaceDE w:val="0"/>
              <w:jc w:val="both"/>
              <w:rPr>
                <w:sz w:val="22"/>
                <w:szCs w:val="22"/>
              </w:rPr>
            </w:pPr>
            <w:r w:rsidRPr="0052331A">
              <w:rPr>
                <w:sz w:val="22"/>
                <w:szCs w:val="22"/>
              </w:rPr>
              <w:t>Копии документов, подтверждающие право на предмет залога (при наличии):</w:t>
            </w:r>
          </w:p>
          <w:p w14:paraId="2B2C3658" w14:textId="77777777" w:rsidR="005D7EA2" w:rsidRPr="0052331A" w:rsidRDefault="005D7EA2" w:rsidP="00262D5D">
            <w:pPr>
              <w:autoSpaceDE w:val="0"/>
              <w:jc w:val="both"/>
              <w:rPr>
                <w:sz w:val="22"/>
                <w:szCs w:val="22"/>
              </w:rPr>
            </w:pPr>
            <w:r w:rsidRPr="0052331A">
              <w:rPr>
                <w:sz w:val="22"/>
                <w:szCs w:val="22"/>
              </w:rPr>
              <w:t>- недвижимость - выписка из ЕГРН;</w:t>
            </w:r>
          </w:p>
          <w:p w14:paraId="5A2D8F4E" w14:textId="77777777" w:rsidR="005D7EA2" w:rsidRPr="0052331A" w:rsidRDefault="005D7EA2" w:rsidP="00262D5D">
            <w:pPr>
              <w:autoSpaceDE w:val="0"/>
              <w:jc w:val="both"/>
              <w:rPr>
                <w:sz w:val="22"/>
                <w:szCs w:val="22"/>
              </w:rPr>
            </w:pPr>
            <w:r w:rsidRPr="0052331A">
              <w:rPr>
                <w:sz w:val="22"/>
                <w:szCs w:val="22"/>
              </w:rPr>
              <w:t>- автотранспорт – ПТС;</w:t>
            </w:r>
          </w:p>
          <w:p w14:paraId="20DF8C2A" w14:textId="77777777" w:rsidR="005D7EA2" w:rsidRPr="0052331A" w:rsidRDefault="005D7EA2" w:rsidP="00262D5D">
            <w:pPr>
              <w:autoSpaceDE w:val="0"/>
              <w:jc w:val="both"/>
              <w:rPr>
                <w:sz w:val="22"/>
                <w:szCs w:val="22"/>
              </w:rPr>
            </w:pPr>
            <w:r w:rsidRPr="0052331A">
              <w:rPr>
                <w:sz w:val="22"/>
                <w:szCs w:val="22"/>
              </w:rPr>
              <w:t>- с/х техника, спец. техника</w:t>
            </w:r>
            <w:r w:rsidRPr="0052331A">
              <w:t xml:space="preserve"> </w:t>
            </w:r>
            <w:r w:rsidRPr="0052331A">
              <w:rPr>
                <w:sz w:val="22"/>
                <w:szCs w:val="22"/>
              </w:rPr>
              <w:t>– ПСМ;</w:t>
            </w:r>
          </w:p>
          <w:p w14:paraId="3B10DF28" w14:textId="77777777" w:rsidR="005D7EA2" w:rsidRPr="0052331A" w:rsidRDefault="005D7EA2" w:rsidP="00262D5D">
            <w:pPr>
              <w:autoSpaceDE w:val="0"/>
              <w:jc w:val="both"/>
              <w:rPr>
                <w:sz w:val="22"/>
                <w:szCs w:val="22"/>
              </w:rPr>
            </w:pPr>
            <w:r w:rsidRPr="0052331A">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52331A">
              <w:rPr>
                <w:sz w:val="22"/>
                <w:szCs w:val="22"/>
              </w:rPr>
              <w:t>сч</w:t>
            </w:r>
            <w:proofErr w:type="spellEnd"/>
            <w:r w:rsidRPr="0052331A">
              <w:rPr>
                <w:sz w:val="22"/>
                <w:szCs w:val="22"/>
              </w:rPr>
              <w:t xml:space="preserve"> 01 – на дату подачи заявки на получение Поручительства Фонда;</w:t>
            </w:r>
          </w:p>
          <w:p w14:paraId="114DC857" w14:textId="77777777" w:rsidR="005D7EA2" w:rsidRPr="0052331A" w:rsidRDefault="005D7EA2" w:rsidP="00262D5D">
            <w:pPr>
              <w:autoSpaceDE w:val="0"/>
              <w:jc w:val="both"/>
              <w:rPr>
                <w:sz w:val="22"/>
                <w:szCs w:val="22"/>
              </w:rPr>
            </w:pPr>
            <w:r w:rsidRPr="0052331A">
              <w:rPr>
                <w:sz w:val="22"/>
                <w:szCs w:val="22"/>
              </w:rPr>
              <w:t xml:space="preserve">-  товары в обороте – ОСВ </w:t>
            </w:r>
            <w:proofErr w:type="spellStart"/>
            <w:r w:rsidRPr="0052331A">
              <w:rPr>
                <w:sz w:val="22"/>
                <w:szCs w:val="22"/>
              </w:rPr>
              <w:t>сч</w:t>
            </w:r>
            <w:proofErr w:type="spellEnd"/>
            <w:r w:rsidRPr="0052331A">
              <w:rPr>
                <w:sz w:val="22"/>
                <w:szCs w:val="22"/>
              </w:rPr>
              <w:t xml:space="preserve">. 41/ 43 на дату подачи заявки на получение Поручительства Фонда. </w:t>
            </w:r>
          </w:p>
        </w:tc>
      </w:tr>
      <w:tr w:rsidR="005D7EA2" w:rsidRPr="009A58EA" w14:paraId="03F4D068" w14:textId="77777777" w:rsidTr="00262D5D">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3EEDD3D" w14:textId="77777777" w:rsidR="005D7EA2" w:rsidRPr="009A58EA" w:rsidRDefault="005D7EA2" w:rsidP="00262D5D">
            <w:pPr>
              <w:autoSpaceDE w:val="0"/>
              <w:jc w:val="both"/>
              <w:rPr>
                <w:color w:val="000000" w:themeColor="text1"/>
                <w:sz w:val="22"/>
                <w:szCs w:val="22"/>
              </w:rPr>
            </w:pPr>
            <w:r>
              <w:rPr>
                <w:color w:val="000000" w:themeColor="text1"/>
                <w:sz w:val="22"/>
                <w:szCs w:val="22"/>
              </w:rPr>
              <w:t>9</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DAA2906" w14:textId="77777777" w:rsidR="005D7EA2" w:rsidRPr="0052331A" w:rsidRDefault="005D7EA2" w:rsidP="00262D5D">
            <w:pPr>
              <w:autoSpaceDE w:val="0"/>
              <w:jc w:val="both"/>
              <w:rPr>
                <w:sz w:val="22"/>
                <w:szCs w:val="22"/>
              </w:rPr>
            </w:pPr>
            <w:r w:rsidRPr="0052331A">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w:t>
            </w:r>
            <w:proofErr w:type="spellStart"/>
            <w:r w:rsidRPr="0052331A">
              <w:rPr>
                <w:sz w:val="22"/>
                <w:szCs w:val="22"/>
              </w:rPr>
              <w:t>ов</w:t>
            </w:r>
            <w:proofErr w:type="spellEnd"/>
            <w:r w:rsidRPr="0052331A">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5D7EA2" w:rsidRPr="009A58EA" w14:paraId="00209B2E" w14:textId="77777777" w:rsidTr="00262D5D">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61EBD7C2" w14:textId="77777777" w:rsidR="005D7EA2" w:rsidRPr="009A58EA" w:rsidRDefault="005D7EA2" w:rsidP="00262D5D">
            <w:pPr>
              <w:autoSpaceDE w:val="0"/>
              <w:jc w:val="both"/>
              <w:rPr>
                <w:color w:val="000000" w:themeColor="text1"/>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FC10D3C" w14:textId="77777777" w:rsidR="005D7EA2" w:rsidRPr="0052331A" w:rsidRDefault="005D7EA2" w:rsidP="00262D5D">
            <w:pPr>
              <w:autoSpaceDE w:val="0"/>
              <w:jc w:val="both"/>
              <w:rPr>
                <w:sz w:val="22"/>
                <w:szCs w:val="22"/>
              </w:rPr>
            </w:pPr>
            <w:r w:rsidRPr="0052331A">
              <w:rPr>
                <w:sz w:val="22"/>
                <w:szCs w:val="22"/>
              </w:rPr>
              <w:t>К моменту заключения договора поручительства - Копии документов, подтверждающих отсутствие задолженности по налогам, сборам, соответствующим пеням и штрафам</w:t>
            </w:r>
            <w:r w:rsidRPr="0052331A">
              <w:rPr>
                <w:rStyle w:val="a3"/>
                <w:sz w:val="22"/>
                <w:szCs w:val="22"/>
              </w:rPr>
              <w:footnoteReference w:id="1"/>
            </w:r>
            <w:r w:rsidRPr="0052331A">
              <w:rPr>
                <w:sz w:val="22"/>
                <w:szCs w:val="22"/>
              </w:rPr>
              <w:t xml:space="preserve">  в т.ч:</w:t>
            </w:r>
          </w:p>
          <w:p w14:paraId="1C2595E2" w14:textId="77777777" w:rsidR="005D7EA2" w:rsidRPr="0052331A" w:rsidRDefault="005D7EA2" w:rsidP="00262D5D">
            <w:pPr>
              <w:autoSpaceDE w:val="0"/>
              <w:jc w:val="both"/>
              <w:rPr>
                <w:sz w:val="22"/>
                <w:szCs w:val="22"/>
              </w:rPr>
            </w:pPr>
            <w:r w:rsidRPr="0052331A">
              <w:rPr>
                <w:sz w:val="22"/>
                <w:szCs w:val="22"/>
              </w:rPr>
              <w:t>- копию справки налогового органа, подтверждающую отсутствие на последнюю отчетную дату просроченной задолженности по налогам, сборам, соответствующим пеням и штрафам.</w:t>
            </w:r>
          </w:p>
          <w:p w14:paraId="68F3C5D5" w14:textId="77777777" w:rsidR="005D7EA2" w:rsidRPr="0052331A" w:rsidRDefault="005D7EA2" w:rsidP="00262D5D">
            <w:pPr>
              <w:autoSpaceDE w:val="0"/>
              <w:jc w:val="both"/>
              <w:rPr>
                <w:sz w:val="22"/>
                <w:szCs w:val="22"/>
              </w:rPr>
            </w:pPr>
            <w:r w:rsidRPr="0052331A">
              <w:rPr>
                <w:sz w:val="22"/>
                <w:szCs w:val="22"/>
              </w:rPr>
              <w:t>- копию справки ФСС об уплате страховых взносов на обязательное социальное страхование от несчастных случаев на производства и профессиональных заболеваний.</w:t>
            </w:r>
          </w:p>
          <w:p w14:paraId="6AF96833" w14:textId="77777777" w:rsidR="005D7EA2" w:rsidRPr="0052331A" w:rsidRDefault="005D7EA2" w:rsidP="00262D5D">
            <w:pPr>
              <w:autoSpaceDE w:val="0"/>
              <w:jc w:val="both"/>
              <w:rPr>
                <w:sz w:val="22"/>
                <w:szCs w:val="22"/>
              </w:rPr>
            </w:pPr>
            <w:r w:rsidRPr="0052331A">
              <w:rPr>
                <w:sz w:val="22"/>
                <w:szCs w:val="22"/>
              </w:rPr>
              <w:t>Допускается наличие просроченной задолженности по налогам, сборам и иным обязательным платежам в бюджеты бюджетной системы РФ, не превышающей совокупно 50 000 рублей.</w:t>
            </w:r>
          </w:p>
          <w:p w14:paraId="7D1F54F9" w14:textId="77777777" w:rsidR="005D7EA2" w:rsidRPr="0052331A" w:rsidRDefault="005D7EA2" w:rsidP="00262D5D">
            <w:pPr>
              <w:autoSpaceDE w:val="0"/>
              <w:jc w:val="both"/>
              <w:rPr>
                <w:sz w:val="22"/>
                <w:szCs w:val="22"/>
              </w:rPr>
            </w:pPr>
            <w:r w:rsidRPr="0052331A">
              <w:rPr>
                <w:sz w:val="22"/>
                <w:szCs w:val="22"/>
              </w:rPr>
              <w:t>В случае, если в данной справке содержится информация о задолженности по налогам, сборам, пеням, штрафам свыше 50 000 рублей, к данной справке прикладываются копии платежных поручений, подтверждающих оплату данной задолженности Заемщиком.</w:t>
            </w:r>
          </w:p>
          <w:p w14:paraId="360BDCC1" w14:textId="77777777" w:rsidR="005D7EA2" w:rsidRPr="0052331A" w:rsidRDefault="005D7EA2" w:rsidP="00262D5D">
            <w:pPr>
              <w:autoSpaceDE w:val="0"/>
              <w:jc w:val="both"/>
              <w:rPr>
                <w:sz w:val="22"/>
                <w:szCs w:val="22"/>
              </w:rPr>
            </w:pPr>
          </w:p>
        </w:tc>
      </w:tr>
    </w:tbl>
    <w:p w14:paraId="7DEDD6A0" w14:textId="77777777" w:rsidR="005D7EA2" w:rsidRPr="009A58EA" w:rsidRDefault="005D7EA2" w:rsidP="005D7EA2">
      <w:pPr>
        <w:pStyle w:val="Default"/>
        <w:jc w:val="both"/>
        <w:rPr>
          <w:color w:val="000000" w:themeColor="text1"/>
          <w:sz w:val="22"/>
          <w:szCs w:val="22"/>
        </w:rPr>
      </w:pPr>
      <w:r w:rsidRPr="009A58EA">
        <w:rPr>
          <w:color w:val="000000" w:themeColor="text1"/>
          <w:sz w:val="22"/>
          <w:szCs w:val="22"/>
        </w:rPr>
        <w:t>Все документы предоставляются в Фонд на бумажном носителе (кроме заявок, поступающих в Фонд по системе ЭДО), надлежаще заверенные Заемщиком/ Банком.</w:t>
      </w:r>
    </w:p>
    <w:p w14:paraId="284FAAB2" w14:textId="77777777" w:rsidR="005D7EA2" w:rsidRPr="009A58EA" w:rsidRDefault="005D7EA2" w:rsidP="005D7EA2">
      <w:pPr>
        <w:autoSpaceDE w:val="0"/>
        <w:jc w:val="center"/>
        <w:rPr>
          <w:b/>
          <w:bCs/>
          <w:color w:val="000000" w:themeColor="text1"/>
          <w:sz w:val="24"/>
          <w:szCs w:val="24"/>
        </w:rPr>
      </w:pPr>
    </w:p>
    <w:p w14:paraId="47BABA83" w14:textId="77777777" w:rsidR="00A604A6" w:rsidRDefault="00A604A6"/>
    <w:sectPr w:rsidR="00A60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2E3E" w14:textId="77777777" w:rsidR="005D7EA2" w:rsidRDefault="005D7EA2" w:rsidP="005D7EA2">
      <w:r>
        <w:separator/>
      </w:r>
    </w:p>
  </w:endnote>
  <w:endnote w:type="continuationSeparator" w:id="0">
    <w:p w14:paraId="5381D724" w14:textId="77777777" w:rsidR="005D7EA2" w:rsidRDefault="005D7EA2" w:rsidP="005D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35B3" w14:textId="77777777" w:rsidR="005D7EA2" w:rsidRDefault="005D7EA2" w:rsidP="005D7EA2">
      <w:r>
        <w:separator/>
      </w:r>
    </w:p>
  </w:footnote>
  <w:footnote w:type="continuationSeparator" w:id="0">
    <w:p w14:paraId="459B3B54" w14:textId="77777777" w:rsidR="005D7EA2" w:rsidRDefault="005D7EA2" w:rsidP="005D7EA2">
      <w:r>
        <w:continuationSeparator/>
      </w:r>
    </w:p>
  </w:footnote>
  <w:footnote w:id="1">
    <w:p w14:paraId="7742F140" w14:textId="77777777" w:rsidR="005D7EA2" w:rsidRPr="0052331A" w:rsidRDefault="005D7EA2" w:rsidP="005D7EA2">
      <w:pPr>
        <w:pStyle w:val="a4"/>
      </w:pPr>
      <w:r w:rsidRPr="0052331A">
        <w:rPr>
          <w:rStyle w:val="a3"/>
        </w:rPr>
        <w:footnoteRef/>
      </w:r>
      <w:r w:rsidRPr="0052331A">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53"/>
    <w:rsid w:val="005D7EA2"/>
    <w:rsid w:val="00913A53"/>
    <w:rsid w:val="00A6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B88B-4A5E-4173-92BE-CE49BC1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EA2"/>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5D7EA2"/>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5D7EA2"/>
    <w:rPr>
      <w:sz w:val="20"/>
    </w:rPr>
  </w:style>
  <w:style w:type="character" w:customStyle="1" w:styleId="a5">
    <w:name w:val="Текст сноски Знак"/>
    <w:basedOn w:val="a0"/>
    <w:link w:val="a4"/>
    <w:uiPriority w:val="99"/>
    <w:rsid w:val="005D7EA2"/>
    <w:rPr>
      <w:rFonts w:ascii="Times New Roman" w:eastAsia="Times New Roman" w:hAnsi="Times New Roman" w:cs="Times New Roman"/>
      <w:sz w:val="20"/>
      <w:szCs w:val="20"/>
      <w:lang w:eastAsia="zh-CN"/>
    </w:rPr>
  </w:style>
  <w:style w:type="paragraph" w:styleId="a6">
    <w:name w:val="header"/>
    <w:basedOn w:val="a"/>
    <w:link w:val="a7"/>
    <w:uiPriority w:val="99"/>
    <w:rsid w:val="005D7EA2"/>
    <w:pPr>
      <w:tabs>
        <w:tab w:val="center" w:pos="4153"/>
        <w:tab w:val="right" w:pos="8306"/>
      </w:tabs>
      <w:jc w:val="center"/>
    </w:pPr>
  </w:style>
  <w:style w:type="character" w:customStyle="1" w:styleId="a7">
    <w:name w:val="Верхний колонтитул Знак"/>
    <w:basedOn w:val="a0"/>
    <w:link w:val="a6"/>
    <w:uiPriority w:val="99"/>
    <w:rsid w:val="005D7EA2"/>
    <w:rPr>
      <w:rFonts w:ascii="Times New Roman" w:eastAsia="Times New Roman" w:hAnsi="Times New Roman" w:cs="Times New Roman"/>
      <w:sz w:val="28"/>
      <w:szCs w:val="20"/>
      <w:lang w:eastAsia="zh-CN"/>
    </w:rPr>
  </w:style>
  <w:style w:type="paragraph" w:customStyle="1" w:styleId="Default">
    <w:name w:val="Default"/>
    <w:rsid w:val="005D7EA2"/>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magel.n</cp:lastModifiedBy>
  <cp:revision>2</cp:revision>
  <dcterms:created xsi:type="dcterms:W3CDTF">2020-10-01T06:15:00Z</dcterms:created>
  <dcterms:modified xsi:type="dcterms:W3CDTF">2020-10-01T06:15:00Z</dcterms:modified>
</cp:coreProperties>
</file>